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C6" w:rsidRDefault="006B54C6" w:rsidP="006B54C6">
      <w:bookmarkStart w:id="0" w:name="_Hlk2163616"/>
      <w:r>
        <w:rPr>
          <w:noProof/>
        </w:rPr>
        <w:drawing>
          <wp:inline distT="0" distB="0" distL="0" distR="0" wp14:anchorId="116E290E" wp14:editId="4A29CAE3">
            <wp:extent cx="130492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DM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40594746" wp14:editId="3C1015FB">
            <wp:extent cx="1013460" cy="1010653"/>
            <wp:effectExtent l="0" t="0" r="0" b="0"/>
            <wp:docPr id="1" name="Picture 1" descr="cid:image001.png@01D030E7.D0DE9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30E7.D0DE90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43" cy="101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C6" w:rsidRDefault="006B54C6" w:rsidP="006B54C6">
      <w:pPr>
        <w:pStyle w:val="xmsonormal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FF0000"/>
          <w:sz w:val="40"/>
          <w:szCs w:val="40"/>
        </w:rPr>
        <w:t>PRESS RELEASE</w:t>
      </w:r>
    </w:p>
    <w:p w:rsidR="006B54C6" w:rsidRDefault="006B54C6" w:rsidP="006B54C6">
      <w:pPr>
        <w:pStyle w:val="xdefault"/>
        <w:spacing w:before="0" w:beforeAutospacing="0" w:after="0" w:afterAutospacing="0"/>
        <w:rPr>
          <w:b/>
          <w:bCs/>
          <w:color w:val="000000"/>
        </w:rPr>
      </w:pPr>
    </w:p>
    <w:p w:rsidR="006B54C6" w:rsidRDefault="006B54C6" w:rsidP="006B54C6">
      <w:pPr>
        <w:pStyle w:val="xdefault"/>
        <w:spacing w:before="0" w:beforeAutospacing="0" w:after="0" w:afterAutospacing="0"/>
        <w:rPr>
          <w:b/>
          <w:bCs/>
          <w:color w:val="000000"/>
        </w:rPr>
      </w:pPr>
    </w:p>
    <w:p w:rsidR="006B54C6" w:rsidRPr="00AF34BF" w:rsidRDefault="006B54C6" w:rsidP="006B54C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IMMEDIATE 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F34BF">
        <w:rPr>
          <w:rFonts w:ascii="Arial" w:hAnsi="Arial" w:cs="Arial"/>
          <w:b/>
          <w:bCs/>
        </w:rPr>
        <w:t>CONTACT:</w:t>
      </w:r>
    </w:p>
    <w:p w:rsidR="006B54C6" w:rsidRPr="00A1271E" w:rsidRDefault="00676554" w:rsidP="006B5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7F1151">
        <w:rPr>
          <w:rFonts w:ascii="Arial" w:hAnsi="Arial" w:cs="Arial"/>
        </w:rPr>
        <w:t>2</w:t>
      </w:r>
      <w:r>
        <w:rPr>
          <w:rFonts w:ascii="Arial" w:hAnsi="Arial" w:cs="Arial"/>
        </w:rPr>
        <w:t>7, 2019</w:t>
      </w:r>
      <w:r w:rsidR="006B54C6">
        <w:rPr>
          <w:rFonts w:ascii="Arial" w:hAnsi="Arial" w:cs="Arial"/>
        </w:rPr>
        <w:tab/>
      </w:r>
      <w:r w:rsidR="006B54C6">
        <w:rPr>
          <w:rFonts w:ascii="Arial" w:hAnsi="Arial" w:cs="Arial"/>
        </w:rPr>
        <w:tab/>
        <w:t xml:space="preserve"> </w:t>
      </w:r>
      <w:r w:rsidR="006B54C6">
        <w:rPr>
          <w:rFonts w:ascii="Arial" w:hAnsi="Arial" w:cs="Arial"/>
        </w:rPr>
        <w:tab/>
      </w:r>
      <w:r w:rsidR="006B54C6">
        <w:rPr>
          <w:rFonts w:ascii="Arial" w:hAnsi="Arial" w:cs="Arial"/>
        </w:rPr>
        <w:tab/>
      </w:r>
      <w:r w:rsidR="00431830">
        <w:rPr>
          <w:rFonts w:ascii="Arial" w:hAnsi="Arial" w:cs="Arial"/>
        </w:rPr>
        <w:t xml:space="preserve">           </w:t>
      </w:r>
      <w:r w:rsidR="006B54C6">
        <w:rPr>
          <w:rFonts w:ascii="Arial" w:hAnsi="Arial" w:cs="Arial"/>
          <w:lang w:val="es-SV"/>
        </w:rPr>
        <w:t>Vanessa E. Newton (202) 729-7020</w:t>
      </w:r>
    </w:p>
    <w:p w:rsidR="006B54C6" w:rsidRPr="00AF34BF" w:rsidRDefault="006B54C6" w:rsidP="006B54C6">
      <w:pPr>
        <w:pStyle w:val="default"/>
        <w:spacing w:before="0" w:beforeAutospacing="0" w:after="0" w:afterAutospacing="0"/>
        <w:rPr>
          <w:rFonts w:ascii="Arial" w:hAnsi="Arial" w:cs="Arial"/>
          <w:lang w:val="es-SV"/>
        </w:rPr>
      </w:pPr>
    </w:p>
    <w:p w:rsidR="006B54C6" w:rsidRDefault="006B54C6" w:rsidP="006B54C6">
      <w:pPr>
        <w:jc w:val="center"/>
        <w:rPr>
          <w:rFonts w:ascii="Arial" w:hAnsi="Arial" w:cs="Arial"/>
          <w:b/>
          <w:sz w:val="36"/>
          <w:szCs w:val="36"/>
        </w:rPr>
      </w:pPr>
      <w:r w:rsidRPr="003A5CB9">
        <w:rPr>
          <w:rFonts w:ascii="Arial" w:hAnsi="Arial" w:cs="Arial"/>
          <w:b/>
          <w:sz w:val="36"/>
          <w:szCs w:val="36"/>
        </w:rPr>
        <w:t>DC DMV Reinstates Suspended Driver Licenses and Driving Privileges</w:t>
      </w:r>
    </w:p>
    <w:p w:rsidR="006B54C6" w:rsidRPr="00C61B90" w:rsidRDefault="006B54C6" w:rsidP="006B54C6">
      <w:pPr>
        <w:jc w:val="center"/>
        <w:rPr>
          <w:rFonts w:ascii="Arial" w:hAnsi="Arial" w:cs="Arial"/>
        </w:rPr>
      </w:pPr>
    </w:p>
    <w:p w:rsidR="006B54C6" w:rsidRPr="00CE59A4" w:rsidRDefault="006B54C6" w:rsidP="006B54C6">
      <w:pPr>
        <w:rPr>
          <w:rFonts w:ascii="Arial" w:hAnsi="Arial" w:cs="Arial"/>
        </w:rPr>
      </w:pPr>
      <w:r w:rsidRPr="00CE59A4">
        <w:rPr>
          <w:rFonts w:ascii="Arial" w:hAnsi="Arial" w:cs="Arial"/>
          <w:b/>
        </w:rPr>
        <w:t xml:space="preserve">(WASHINGTON, DC) – </w:t>
      </w:r>
      <w:r w:rsidRPr="00CE59A4">
        <w:rPr>
          <w:rFonts w:ascii="Arial" w:hAnsi="Arial" w:cs="Arial"/>
        </w:rPr>
        <w:t xml:space="preserve">In accordance with District Law L22-0175, Traffic and Parking Ticket Penalty Amendment Act of 2017, the </w:t>
      </w:r>
      <w:hyperlink r:id="rId8" w:history="1">
        <w:r w:rsidRPr="00CE59A4">
          <w:rPr>
            <w:rStyle w:val="Hyperlink"/>
            <w:rFonts w:ascii="Arial" w:hAnsi="Arial" w:cs="Arial"/>
          </w:rPr>
          <w:t>DC Department of Motor Vehicles</w:t>
        </w:r>
      </w:hyperlink>
      <w:r w:rsidRPr="00CE59A4">
        <w:rPr>
          <w:rFonts w:ascii="Arial" w:hAnsi="Arial" w:cs="Arial"/>
        </w:rPr>
        <w:t xml:space="preserve"> (DC DMV) reinstated driver licenses and driving privileges for residents and non-residents who</w:t>
      </w:r>
      <w:r>
        <w:rPr>
          <w:rFonts w:ascii="Arial" w:hAnsi="Arial" w:cs="Arial"/>
        </w:rPr>
        <w:t>se credential</w:t>
      </w:r>
      <w:r w:rsidRPr="00CE5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</w:t>
      </w:r>
      <w:r w:rsidRPr="00CE59A4">
        <w:rPr>
          <w:rFonts w:ascii="Arial" w:hAnsi="Arial" w:cs="Arial"/>
        </w:rPr>
        <w:t>suspended for one of the following reasons:</w:t>
      </w:r>
    </w:p>
    <w:p w:rsidR="006B54C6" w:rsidRPr="00CE59A4" w:rsidRDefault="006B54C6" w:rsidP="006B5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9A4">
        <w:rPr>
          <w:rFonts w:ascii="Arial" w:hAnsi="Arial" w:cs="Arial"/>
          <w:sz w:val="24"/>
          <w:szCs w:val="24"/>
        </w:rPr>
        <w:t>Failure to pay a moving violation;</w:t>
      </w:r>
    </w:p>
    <w:p w:rsidR="006B54C6" w:rsidRPr="00CE59A4" w:rsidRDefault="006B54C6" w:rsidP="006B5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9A4">
        <w:rPr>
          <w:rFonts w:ascii="Arial" w:hAnsi="Arial" w:cs="Arial"/>
          <w:sz w:val="24"/>
          <w:szCs w:val="24"/>
        </w:rPr>
        <w:t>Failure to pay a moving violation after being found liable at a hearing</w:t>
      </w:r>
      <w:r>
        <w:rPr>
          <w:rFonts w:ascii="Arial" w:hAnsi="Arial" w:cs="Arial"/>
          <w:sz w:val="24"/>
          <w:szCs w:val="24"/>
        </w:rPr>
        <w:t>;</w:t>
      </w:r>
      <w:r w:rsidRPr="00CE59A4">
        <w:rPr>
          <w:rFonts w:ascii="Arial" w:hAnsi="Arial" w:cs="Arial"/>
          <w:sz w:val="24"/>
          <w:szCs w:val="24"/>
        </w:rPr>
        <w:t xml:space="preserve"> or</w:t>
      </w:r>
    </w:p>
    <w:p w:rsidR="006B54C6" w:rsidRPr="00CE59A4" w:rsidRDefault="006B54C6" w:rsidP="006B5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9A4">
        <w:rPr>
          <w:rFonts w:ascii="Arial" w:hAnsi="Arial" w:cs="Arial"/>
          <w:sz w:val="24"/>
          <w:szCs w:val="24"/>
        </w:rPr>
        <w:t>Failure to appear for a hearing on a moving violation.</w:t>
      </w:r>
    </w:p>
    <w:p w:rsidR="006B54C6" w:rsidRPr="00CE59A4" w:rsidRDefault="006B54C6" w:rsidP="006B54C6">
      <w:pPr>
        <w:rPr>
          <w:rFonts w:ascii="Arial" w:hAnsi="Arial" w:cs="Arial"/>
        </w:rPr>
      </w:pPr>
      <w:r w:rsidRPr="00CE59A4">
        <w:rPr>
          <w:rFonts w:ascii="Arial" w:hAnsi="Arial" w:cs="Arial"/>
        </w:rPr>
        <w:t xml:space="preserve">DC DMV </w:t>
      </w:r>
      <w:r>
        <w:rPr>
          <w:rFonts w:ascii="Arial" w:hAnsi="Arial" w:cs="Arial"/>
        </w:rPr>
        <w:t>mail</w:t>
      </w:r>
      <w:r w:rsidR="0067655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notification letters to</w:t>
      </w:r>
      <w:r w:rsidRPr="00CE59A4">
        <w:rPr>
          <w:rFonts w:ascii="Arial" w:hAnsi="Arial" w:cs="Arial"/>
        </w:rPr>
        <w:t xml:space="preserve"> residents and non-residents affected by the law. District residents who ha</w:t>
      </w:r>
      <w:r w:rsidR="00676554">
        <w:rPr>
          <w:rFonts w:ascii="Arial" w:hAnsi="Arial" w:cs="Arial"/>
        </w:rPr>
        <w:t>d</w:t>
      </w:r>
      <w:r w:rsidRPr="00CE59A4">
        <w:rPr>
          <w:rFonts w:ascii="Arial" w:hAnsi="Arial" w:cs="Arial"/>
        </w:rPr>
        <w:t xml:space="preserve"> their driver license or learn</w:t>
      </w:r>
      <w:r>
        <w:rPr>
          <w:rFonts w:ascii="Arial" w:hAnsi="Arial" w:cs="Arial"/>
        </w:rPr>
        <w:t>er</w:t>
      </w:r>
      <w:r w:rsidRPr="00CE59A4">
        <w:rPr>
          <w:rFonts w:ascii="Arial" w:hAnsi="Arial" w:cs="Arial"/>
        </w:rPr>
        <w:t xml:space="preserve"> permit</w:t>
      </w:r>
      <w:r>
        <w:rPr>
          <w:rFonts w:ascii="Arial" w:hAnsi="Arial" w:cs="Arial"/>
        </w:rPr>
        <w:t>, including commercial driver license (CDL),</w:t>
      </w:r>
      <w:r w:rsidRPr="00CE59A4">
        <w:rPr>
          <w:rFonts w:ascii="Arial" w:hAnsi="Arial" w:cs="Arial"/>
        </w:rPr>
        <w:t xml:space="preserve"> reinstated and have outstanding tickets are </w:t>
      </w:r>
      <w:hyperlink r:id="rId9" w:history="1">
        <w:r w:rsidRPr="00D06CE6">
          <w:rPr>
            <w:rStyle w:val="Hyperlink"/>
            <w:rFonts w:ascii="Arial" w:hAnsi="Arial" w:cs="Arial"/>
          </w:rPr>
          <w:t>boot eligible</w:t>
        </w:r>
      </w:hyperlink>
      <w:r w:rsidRPr="00CE59A4">
        <w:rPr>
          <w:rFonts w:ascii="Arial" w:hAnsi="Arial" w:cs="Arial"/>
        </w:rPr>
        <w:t xml:space="preserve"> if they have two or more outstanding tickets. If a District resident ha</w:t>
      </w:r>
      <w:r w:rsidR="00741C66">
        <w:rPr>
          <w:rFonts w:ascii="Arial" w:hAnsi="Arial" w:cs="Arial"/>
        </w:rPr>
        <w:t>s</w:t>
      </w:r>
      <w:r w:rsidRPr="00CE59A4">
        <w:rPr>
          <w:rFonts w:ascii="Arial" w:hAnsi="Arial" w:cs="Arial"/>
        </w:rPr>
        <w:t xml:space="preserve"> an unpaid </w:t>
      </w:r>
      <w:r>
        <w:rPr>
          <w:rFonts w:ascii="Arial" w:hAnsi="Arial" w:cs="Arial"/>
        </w:rPr>
        <w:t>moving violation</w:t>
      </w:r>
      <w:r w:rsidRPr="00CE59A4">
        <w:rPr>
          <w:rFonts w:ascii="Arial" w:hAnsi="Arial" w:cs="Arial"/>
        </w:rPr>
        <w:t xml:space="preserve"> in a different jurisdiction, then his or her driving privileges </w:t>
      </w:r>
      <w:r>
        <w:rPr>
          <w:rFonts w:ascii="Arial" w:hAnsi="Arial" w:cs="Arial"/>
        </w:rPr>
        <w:t>may</w:t>
      </w:r>
      <w:r w:rsidRPr="00CE59A4">
        <w:rPr>
          <w:rFonts w:ascii="Arial" w:hAnsi="Arial" w:cs="Arial"/>
        </w:rPr>
        <w:t xml:space="preserve"> still </w:t>
      </w:r>
      <w:r>
        <w:rPr>
          <w:rFonts w:ascii="Arial" w:hAnsi="Arial" w:cs="Arial"/>
        </w:rPr>
        <w:t xml:space="preserve">be </w:t>
      </w:r>
      <w:r w:rsidRPr="00CE59A4">
        <w:rPr>
          <w:rFonts w:ascii="Arial" w:hAnsi="Arial" w:cs="Arial"/>
        </w:rPr>
        <w:t>suspended in that jurisdiction until the moving violation is paid.</w:t>
      </w:r>
      <w:r w:rsidR="00BE4DFC">
        <w:rPr>
          <w:rFonts w:ascii="Arial" w:hAnsi="Arial" w:cs="Arial"/>
        </w:rPr>
        <w:t xml:space="preserve">  If a non-District resident had unpaid moving violations in the District, once his or her driving privileges are reinstated in the </w:t>
      </w:r>
      <w:r w:rsidR="00514C12">
        <w:rPr>
          <w:rFonts w:ascii="Arial" w:hAnsi="Arial" w:cs="Arial"/>
        </w:rPr>
        <w:t>District, there is no legal requirement for his or her home jurisdiction to reinstate his or her license.</w:t>
      </w:r>
    </w:p>
    <w:p w:rsidR="006B54C6" w:rsidRPr="00CE59A4" w:rsidRDefault="006B54C6" w:rsidP="006B54C6">
      <w:pPr>
        <w:rPr>
          <w:rFonts w:ascii="Arial" w:hAnsi="Arial" w:cs="Arial"/>
        </w:rPr>
      </w:pPr>
    </w:p>
    <w:p w:rsidR="006B54C6" w:rsidRPr="00CE59A4" w:rsidRDefault="006B54C6" w:rsidP="006B54C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E59A4">
        <w:rPr>
          <w:rFonts w:ascii="Arial" w:hAnsi="Arial" w:cs="Arial"/>
        </w:rPr>
        <w:t xml:space="preserve">f the resident’s driver license or </w:t>
      </w:r>
      <w:r>
        <w:rPr>
          <w:rFonts w:ascii="Arial" w:hAnsi="Arial" w:cs="Arial"/>
        </w:rPr>
        <w:t>CDL</w:t>
      </w:r>
      <w:r w:rsidRPr="00CE59A4">
        <w:rPr>
          <w:rFonts w:ascii="Arial" w:hAnsi="Arial" w:cs="Arial"/>
        </w:rPr>
        <w:t xml:space="preserve"> is not REAL ID compliant</w:t>
      </w:r>
      <w:r>
        <w:rPr>
          <w:rFonts w:ascii="Arial" w:hAnsi="Arial" w:cs="Arial"/>
        </w:rPr>
        <w:t xml:space="preserve"> (i.e., there is a black star in the upper right-hand corner) and expired</w:t>
      </w:r>
      <w:r w:rsidRPr="00CE59A4">
        <w:rPr>
          <w:rFonts w:ascii="Arial" w:hAnsi="Arial" w:cs="Arial"/>
        </w:rPr>
        <w:t xml:space="preserve">, then to renew </w:t>
      </w:r>
      <w:r>
        <w:rPr>
          <w:rFonts w:ascii="Arial" w:hAnsi="Arial" w:cs="Arial"/>
        </w:rPr>
        <w:t>the</w:t>
      </w:r>
      <w:r w:rsidRPr="00CE59A4">
        <w:rPr>
          <w:rFonts w:ascii="Arial" w:hAnsi="Arial" w:cs="Arial"/>
        </w:rPr>
        <w:t xml:space="preserve"> credential, the </w:t>
      </w:r>
      <w:r>
        <w:rPr>
          <w:rFonts w:ascii="Arial" w:hAnsi="Arial" w:cs="Arial"/>
        </w:rPr>
        <w:t>resident</w:t>
      </w:r>
      <w:r w:rsidRPr="00CE59A4">
        <w:rPr>
          <w:rFonts w:ascii="Arial" w:hAnsi="Arial" w:cs="Arial"/>
        </w:rPr>
        <w:t xml:space="preserve"> will need to provide DC DMV with:</w:t>
      </w:r>
    </w:p>
    <w:p w:rsidR="006B54C6" w:rsidRPr="00CE59A4" w:rsidRDefault="003B59E2" w:rsidP="006B54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="006B54C6" w:rsidRPr="00D06CE6">
          <w:rPr>
            <w:rStyle w:val="Hyperlink"/>
            <w:rFonts w:ascii="Arial" w:hAnsi="Arial" w:cs="Arial"/>
            <w:sz w:val="24"/>
            <w:szCs w:val="24"/>
          </w:rPr>
          <w:t>One proof of identity</w:t>
        </w:r>
      </w:hyperlink>
      <w:r w:rsidR="006B54C6" w:rsidRPr="00CE59A4">
        <w:rPr>
          <w:rFonts w:ascii="Arial" w:hAnsi="Arial" w:cs="Arial"/>
          <w:sz w:val="24"/>
          <w:szCs w:val="24"/>
        </w:rPr>
        <w:t>;</w:t>
      </w:r>
    </w:p>
    <w:p w:rsidR="006B54C6" w:rsidRPr="00CE59A4" w:rsidRDefault="003B59E2" w:rsidP="006B54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6B54C6" w:rsidRPr="00D06CE6">
          <w:rPr>
            <w:rStyle w:val="Hyperlink"/>
            <w:rFonts w:ascii="Arial" w:hAnsi="Arial" w:cs="Arial"/>
            <w:sz w:val="24"/>
            <w:szCs w:val="24"/>
          </w:rPr>
          <w:t xml:space="preserve">One proof of Social Security </w:t>
        </w:r>
        <w:r w:rsidR="006B54C6">
          <w:rPr>
            <w:rStyle w:val="Hyperlink"/>
            <w:rFonts w:ascii="Arial" w:hAnsi="Arial" w:cs="Arial"/>
            <w:sz w:val="24"/>
            <w:szCs w:val="24"/>
          </w:rPr>
          <w:t>N</w:t>
        </w:r>
        <w:r w:rsidR="006B54C6" w:rsidRPr="00D06CE6">
          <w:rPr>
            <w:rStyle w:val="Hyperlink"/>
            <w:rFonts w:ascii="Arial" w:hAnsi="Arial" w:cs="Arial"/>
            <w:sz w:val="24"/>
            <w:szCs w:val="24"/>
          </w:rPr>
          <w:t>umber</w:t>
        </w:r>
      </w:hyperlink>
      <w:r w:rsidR="006B54C6">
        <w:rPr>
          <w:rStyle w:val="Hyperlink"/>
          <w:rFonts w:ascii="Arial" w:hAnsi="Arial" w:cs="Arial"/>
          <w:sz w:val="24"/>
          <w:szCs w:val="24"/>
        </w:rPr>
        <w:t>;</w:t>
      </w:r>
      <w:r w:rsidR="006B54C6" w:rsidRPr="00CE59A4">
        <w:rPr>
          <w:rFonts w:ascii="Arial" w:hAnsi="Arial" w:cs="Arial"/>
          <w:sz w:val="24"/>
          <w:szCs w:val="24"/>
        </w:rPr>
        <w:t xml:space="preserve"> and</w:t>
      </w:r>
    </w:p>
    <w:p w:rsidR="006B54C6" w:rsidRPr="00CE59A4" w:rsidRDefault="003B59E2" w:rsidP="006B54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6B54C6" w:rsidRPr="00D06CE6">
          <w:rPr>
            <w:rStyle w:val="Hyperlink"/>
            <w:rFonts w:ascii="Arial" w:hAnsi="Arial" w:cs="Arial"/>
            <w:sz w:val="24"/>
            <w:szCs w:val="24"/>
          </w:rPr>
          <w:t>Two proofs of DC residency</w:t>
        </w:r>
      </w:hyperlink>
      <w:r w:rsidR="006B54C6" w:rsidRPr="00CE59A4">
        <w:rPr>
          <w:rFonts w:ascii="Arial" w:hAnsi="Arial" w:cs="Arial"/>
          <w:sz w:val="24"/>
          <w:szCs w:val="24"/>
        </w:rPr>
        <w:t>.</w:t>
      </w:r>
    </w:p>
    <w:p w:rsidR="006B54C6" w:rsidRPr="00CE59A4" w:rsidRDefault="006B54C6" w:rsidP="006B54C6">
      <w:pPr>
        <w:rPr>
          <w:rFonts w:ascii="Arial" w:hAnsi="Arial" w:cs="Arial"/>
        </w:rPr>
      </w:pPr>
      <w:r w:rsidRPr="00CE59A4">
        <w:rPr>
          <w:rFonts w:ascii="Arial" w:hAnsi="Arial" w:cs="Arial"/>
        </w:rPr>
        <w:t xml:space="preserve">If the </w:t>
      </w:r>
      <w:r>
        <w:rPr>
          <w:rFonts w:ascii="Arial" w:hAnsi="Arial" w:cs="Arial"/>
        </w:rPr>
        <w:t>resident</w:t>
      </w:r>
      <w:r w:rsidRPr="00CE59A4">
        <w:rPr>
          <w:rFonts w:ascii="Arial" w:hAnsi="Arial" w:cs="Arial"/>
        </w:rPr>
        <w:t xml:space="preserve"> has a </w:t>
      </w:r>
      <w:hyperlink r:id="rId13" w:history="1">
        <w:r w:rsidRPr="003A36AA">
          <w:rPr>
            <w:rStyle w:val="Hyperlink"/>
            <w:rFonts w:ascii="Arial" w:hAnsi="Arial" w:cs="Arial"/>
          </w:rPr>
          <w:t>name change</w:t>
        </w:r>
      </w:hyperlink>
      <w:r w:rsidRPr="00CE59A4">
        <w:rPr>
          <w:rFonts w:ascii="Arial" w:hAnsi="Arial" w:cs="Arial"/>
        </w:rPr>
        <w:t xml:space="preserve">, then additional documentation, such as a marriage license, divorce order, </w:t>
      </w:r>
      <w:r>
        <w:rPr>
          <w:rFonts w:ascii="Arial" w:hAnsi="Arial" w:cs="Arial"/>
        </w:rPr>
        <w:t xml:space="preserve">or </w:t>
      </w:r>
      <w:r w:rsidRPr="00CE59A4">
        <w:rPr>
          <w:rFonts w:ascii="Arial" w:hAnsi="Arial" w:cs="Arial"/>
        </w:rPr>
        <w:t xml:space="preserve">name change court order is required. DC DMV only accepts the documents listed on its website at </w:t>
      </w:r>
      <w:hyperlink r:id="rId14" w:history="1">
        <w:r w:rsidRPr="00CE59A4">
          <w:rPr>
            <w:rStyle w:val="Hyperlink"/>
            <w:rFonts w:ascii="Arial" w:hAnsi="Arial" w:cs="Arial"/>
          </w:rPr>
          <w:t>www.dmv.dc.gov</w:t>
        </w:r>
      </w:hyperlink>
      <w:r w:rsidRPr="00CE59A4">
        <w:rPr>
          <w:rFonts w:ascii="Arial" w:hAnsi="Arial" w:cs="Arial"/>
        </w:rPr>
        <w:t>.</w:t>
      </w:r>
    </w:p>
    <w:p w:rsidR="006B54C6" w:rsidRPr="00CE59A4" w:rsidRDefault="006B54C6" w:rsidP="006B54C6">
      <w:pPr>
        <w:rPr>
          <w:rFonts w:ascii="Arial" w:hAnsi="Arial" w:cs="Arial"/>
        </w:rPr>
      </w:pPr>
    </w:p>
    <w:p w:rsidR="006B54C6" w:rsidRPr="00CE59A4" w:rsidRDefault="006B54C6" w:rsidP="006B54C6">
      <w:pPr>
        <w:rPr>
          <w:rFonts w:ascii="Arial" w:hAnsi="Arial" w:cs="Arial"/>
        </w:rPr>
      </w:pPr>
      <w:r w:rsidRPr="00CE59A4">
        <w:rPr>
          <w:rFonts w:ascii="Arial" w:hAnsi="Arial" w:cs="Arial"/>
        </w:rPr>
        <w:t>If the DC driver license ha</w:t>
      </w:r>
      <w:r w:rsidR="00676554">
        <w:rPr>
          <w:rFonts w:ascii="Arial" w:hAnsi="Arial" w:cs="Arial"/>
        </w:rPr>
        <w:t>d</w:t>
      </w:r>
      <w:r w:rsidRPr="00CE59A4">
        <w:rPr>
          <w:rFonts w:ascii="Arial" w:hAnsi="Arial" w:cs="Arial"/>
        </w:rPr>
        <w:t xml:space="preserve"> been expired for more than 365 days, the resident must take and pass the </w:t>
      </w:r>
      <w:hyperlink r:id="rId15" w:history="1">
        <w:r w:rsidRPr="003A36AA">
          <w:rPr>
            <w:rStyle w:val="Hyperlink"/>
            <w:rFonts w:ascii="Arial" w:hAnsi="Arial" w:cs="Arial"/>
          </w:rPr>
          <w:t>Knowledge Test</w:t>
        </w:r>
      </w:hyperlink>
      <w:r w:rsidR="00741C66">
        <w:rPr>
          <w:rStyle w:val="Hyperlink"/>
          <w:rFonts w:ascii="Arial" w:hAnsi="Arial" w:cs="Arial"/>
        </w:rPr>
        <w:t>,</w:t>
      </w:r>
      <w:r w:rsidRPr="00CE59A4">
        <w:rPr>
          <w:rFonts w:ascii="Arial" w:hAnsi="Arial" w:cs="Arial"/>
        </w:rPr>
        <w:t xml:space="preserve"> or take the </w:t>
      </w:r>
      <w:hyperlink r:id="rId16" w:history="1">
        <w:r w:rsidRPr="003A36AA">
          <w:rPr>
            <w:rStyle w:val="Hyperlink"/>
            <w:rFonts w:ascii="Arial" w:hAnsi="Arial" w:cs="Arial"/>
          </w:rPr>
          <w:t>District’s online traffic school course</w:t>
        </w:r>
      </w:hyperlink>
      <w:r w:rsidRPr="00CE59A4">
        <w:rPr>
          <w:rFonts w:ascii="Arial" w:hAnsi="Arial" w:cs="Arial"/>
        </w:rPr>
        <w:t>. If the license ha</w:t>
      </w:r>
      <w:r w:rsidR="00676554">
        <w:rPr>
          <w:rFonts w:ascii="Arial" w:hAnsi="Arial" w:cs="Arial"/>
        </w:rPr>
        <w:t>d</w:t>
      </w:r>
      <w:r w:rsidRPr="00CE59A4">
        <w:rPr>
          <w:rFonts w:ascii="Arial" w:hAnsi="Arial" w:cs="Arial"/>
        </w:rPr>
        <w:t xml:space="preserve"> been expired for more than 545 days, the resident must take </w:t>
      </w:r>
      <w:r>
        <w:rPr>
          <w:rFonts w:ascii="Arial" w:hAnsi="Arial" w:cs="Arial"/>
        </w:rPr>
        <w:t xml:space="preserve">and </w:t>
      </w:r>
      <w:r w:rsidRPr="00CE59A4">
        <w:rPr>
          <w:rFonts w:ascii="Arial" w:hAnsi="Arial" w:cs="Arial"/>
        </w:rPr>
        <w:t xml:space="preserve">pass the </w:t>
      </w:r>
      <w:hyperlink r:id="rId17" w:history="1">
        <w:r w:rsidRPr="003A36AA">
          <w:rPr>
            <w:rStyle w:val="Hyperlink"/>
            <w:rFonts w:ascii="Arial" w:hAnsi="Arial" w:cs="Arial"/>
          </w:rPr>
          <w:t>Knowledge Test</w:t>
        </w:r>
      </w:hyperlink>
      <w:r w:rsidRPr="00CE59A4">
        <w:rPr>
          <w:rFonts w:ascii="Arial" w:hAnsi="Arial" w:cs="Arial"/>
        </w:rPr>
        <w:t xml:space="preserve"> and </w:t>
      </w:r>
      <w:hyperlink r:id="rId18" w:history="1">
        <w:r w:rsidRPr="003A36AA">
          <w:rPr>
            <w:rStyle w:val="Hyperlink"/>
            <w:rFonts w:ascii="Arial" w:hAnsi="Arial" w:cs="Arial"/>
          </w:rPr>
          <w:t>Road Skills Test</w:t>
        </w:r>
      </w:hyperlink>
      <w:r w:rsidRPr="00CE59A4">
        <w:rPr>
          <w:rFonts w:ascii="Arial" w:hAnsi="Arial" w:cs="Arial"/>
        </w:rPr>
        <w:t>, which is available by appointment only.</w:t>
      </w:r>
    </w:p>
    <w:p w:rsidR="006B54C6" w:rsidRPr="00CE59A4" w:rsidRDefault="006B54C6" w:rsidP="006B54C6">
      <w:pPr>
        <w:rPr>
          <w:rFonts w:ascii="Arial" w:hAnsi="Arial" w:cs="Arial"/>
        </w:rPr>
      </w:pPr>
    </w:p>
    <w:p w:rsidR="006B54C6" w:rsidRPr="00CE59A4" w:rsidRDefault="006B54C6" w:rsidP="006B54C6">
      <w:pPr>
        <w:rPr>
          <w:rFonts w:ascii="Arial" w:hAnsi="Arial" w:cs="Arial"/>
        </w:rPr>
      </w:pPr>
      <w:r w:rsidRPr="00CE59A4">
        <w:rPr>
          <w:rFonts w:ascii="Arial" w:hAnsi="Arial" w:cs="Arial"/>
        </w:rPr>
        <w:t xml:space="preserve">If the resident no longer physically possesses the </w:t>
      </w:r>
      <w:r>
        <w:rPr>
          <w:rFonts w:ascii="Arial" w:hAnsi="Arial" w:cs="Arial"/>
        </w:rPr>
        <w:t xml:space="preserve">reinstated, valid driver </w:t>
      </w:r>
      <w:r w:rsidRPr="00CE59A4">
        <w:rPr>
          <w:rFonts w:ascii="Arial" w:hAnsi="Arial" w:cs="Arial"/>
        </w:rPr>
        <w:t>license, then</w:t>
      </w:r>
      <w:r>
        <w:rPr>
          <w:rFonts w:ascii="Arial" w:hAnsi="Arial" w:cs="Arial"/>
        </w:rPr>
        <w:t xml:space="preserve"> the resident</w:t>
      </w:r>
      <w:r w:rsidRPr="00CE59A4">
        <w:rPr>
          <w:rFonts w:ascii="Arial" w:hAnsi="Arial" w:cs="Arial"/>
        </w:rPr>
        <w:t xml:space="preserve"> </w:t>
      </w:r>
      <w:r w:rsidR="00676554">
        <w:rPr>
          <w:rFonts w:ascii="Arial" w:hAnsi="Arial" w:cs="Arial"/>
        </w:rPr>
        <w:t>is</w:t>
      </w:r>
      <w:r w:rsidRPr="00CE59A4">
        <w:rPr>
          <w:rFonts w:ascii="Arial" w:hAnsi="Arial" w:cs="Arial"/>
        </w:rPr>
        <w:t xml:space="preserve"> required to visit a </w:t>
      </w:r>
      <w:hyperlink r:id="rId19" w:history="1">
        <w:r w:rsidRPr="003A36AA">
          <w:rPr>
            <w:rStyle w:val="Hyperlink"/>
            <w:rFonts w:ascii="Arial" w:hAnsi="Arial" w:cs="Arial"/>
          </w:rPr>
          <w:t>DC DMV Service Center</w:t>
        </w:r>
      </w:hyperlink>
      <w:r w:rsidRPr="00CE59A4">
        <w:rPr>
          <w:rFonts w:ascii="Arial" w:hAnsi="Arial" w:cs="Arial"/>
        </w:rPr>
        <w:t xml:space="preserve"> to obtain a duplicate credential for a fee of $20. </w:t>
      </w:r>
      <w:r>
        <w:rPr>
          <w:rFonts w:ascii="Arial" w:hAnsi="Arial" w:cs="Arial"/>
        </w:rPr>
        <w:t xml:space="preserve">CDL holders can obtain a duplicate from the </w:t>
      </w:r>
      <w:hyperlink r:id="rId20" w:history="1">
        <w:r w:rsidRPr="003A36AA">
          <w:rPr>
            <w:rStyle w:val="Hyperlink"/>
            <w:rFonts w:ascii="Arial" w:hAnsi="Arial" w:cs="Arial"/>
          </w:rPr>
          <w:t>Brentwood CDL Office</w:t>
        </w:r>
      </w:hyperlink>
      <w:r w:rsidRPr="00CE59A4">
        <w:rPr>
          <w:rFonts w:ascii="Arial" w:hAnsi="Arial" w:cs="Arial"/>
        </w:rPr>
        <w:t xml:space="preserve"> located at 1205 Brentwood Road, NE.</w:t>
      </w:r>
      <w:r>
        <w:rPr>
          <w:rFonts w:ascii="Arial" w:hAnsi="Arial" w:cs="Arial"/>
        </w:rPr>
        <w:t xml:space="preserve">  For a duplicate license, the resident may be required to bring the documents listed above if the original credential was not REAL ID compliant.  </w:t>
      </w:r>
      <w:r w:rsidRPr="00CE59A4">
        <w:rPr>
          <w:rFonts w:ascii="Arial" w:hAnsi="Arial" w:cs="Arial"/>
        </w:rPr>
        <w:t xml:space="preserve">  </w:t>
      </w:r>
    </w:p>
    <w:p w:rsidR="006B54C6" w:rsidRPr="006B54C6" w:rsidRDefault="006B54C6" w:rsidP="006B54C6">
      <w:pPr>
        <w:pStyle w:val="NormalWeb"/>
        <w:rPr>
          <w:sz w:val="24"/>
          <w:szCs w:val="24"/>
        </w:rPr>
      </w:pPr>
      <w:r w:rsidRPr="006B54C6">
        <w:rPr>
          <w:rFonts w:ascii="Arial" w:hAnsi="Arial" w:cs="Arial"/>
          <w:sz w:val="24"/>
          <w:szCs w:val="24"/>
        </w:rPr>
        <w:t>For those who ha</w:t>
      </w:r>
      <w:r w:rsidR="00676554">
        <w:rPr>
          <w:rFonts w:ascii="Arial" w:hAnsi="Arial" w:cs="Arial"/>
          <w:sz w:val="24"/>
          <w:szCs w:val="24"/>
        </w:rPr>
        <w:t>d</w:t>
      </w:r>
      <w:r w:rsidRPr="006B54C6">
        <w:rPr>
          <w:rFonts w:ascii="Arial" w:hAnsi="Arial" w:cs="Arial"/>
          <w:sz w:val="24"/>
          <w:szCs w:val="24"/>
        </w:rPr>
        <w:t xml:space="preserve"> converted from a driver license to an identification card and who want to re-obtain a driver license, their DC license can be reissued, without retesting, if it has not been expired for more than 365 days. </w:t>
      </w:r>
    </w:p>
    <w:p w:rsidR="006B54C6" w:rsidRDefault="006B54C6" w:rsidP="006B54C6">
      <w:pPr>
        <w:rPr>
          <w:rFonts w:ascii="Arial" w:hAnsi="Arial" w:cs="Arial"/>
        </w:rPr>
      </w:pPr>
      <w:r>
        <w:rPr>
          <w:rFonts w:ascii="Arial" w:hAnsi="Arial" w:cs="Arial"/>
        </w:rPr>
        <w:t>Finally, if a resident ha</w:t>
      </w:r>
      <w:r w:rsidR="0067655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another unresolved license related issue, such as non-compliance with child support</w:t>
      </w:r>
      <w:r w:rsidR="00741C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10 or more driver record points, then the resident’s license remain</w:t>
      </w:r>
      <w:r w:rsidR="006765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suspended until the other issue(s) are resolved.  Once reinstated, if a resident needs to obtain a duplicate license or renew his or her license, then the resident is still responsible for paying any outstanding tickets.</w:t>
      </w:r>
    </w:p>
    <w:p w:rsidR="006B54C6" w:rsidRPr="00CE59A4" w:rsidRDefault="006B54C6" w:rsidP="006B54C6">
      <w:pPr>
        <w:rPr>
          <w:rFonts w:ascii="Arial" w:hAnsi="Arial" w:cs="Arial"/>
        </w:rPr>
      </w:pPr>
    </w:p>
    <w:p w:rsidR="006B54C6" w:rsidRDefault="006B54C6" w:rsidP="006B54C6">
      <w:pPr>
        <w:jc w:val="center"/>
        <w:rPr>
          <w:rFonts w:ascii="Arial" w:hAnsi="Arial" w:cs="Arial"/>
        </w:rPr>
      </w:pPr>
      <w:r w:rsidRPr="00DC3A51">
        <w:rPr>
          <w:rFonts w:ascii="Arial" w:hAnsi="Arial" w:cs="Arial"/>
        </w:rPr>
        <w:t>###</w:t>
      </w:r>
    </w:p>
    <w:p w:rsidR="006B54C6" w:rsidRDefault="006B54C6" w:rsidP="006B54C6">
      <w:pPr>
        <w:jc w:val="center"/>
        <w:rPr>
          <w:rFonts w:ascii="Arial" w:hAnsi="Arial" w:cs="Arial"/>
        </w:rPr>
      </w:pPr>
    </w:p>
    <w:p w:rsidR="006B54C6" w:rsidRPr="00435113" w:rsidRDefault="006B54C6" w:rsidP="006B54C6">
      <w:r w:rsidRPr="00CF1AF3">
        <w:rPr>
          <w:rFonts w:ascii="Arial" w:hAnsi="Arial" w:cs="Arial"/>
          <w:sz w:val="20"/>
          <w:szCs w:val="20"/>
        </w:rPr>
        <w:t>The District Department of Motor Vehicles promote</w:t>
      </w:r>
      <w:r>
        <w:rPr>
          <w:rFonts w:ascii="Arial" w:hAnsi="Arial" w:cs="Arial"/>
          <w:sz w:val="20"/>
          <w:szCs w:val="20"/>
        </w:rPr>
        <w:t>s</w:t>
      </w:r>
      <w:r w:rsidRPr="00CF1A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safe operation of motor vehicles and </w:t>
      </w:r>
      <w:r w:rsidRPr="00CF1AF3">
        <w:rPr>
          <w:rFonts w:ascii="Arial" w:hAnsi="Arial" w:cs="Arial"/>
          <w:sz w:val="20"/>
          <w:szCs w:val="20"/>
        </w:rPr>
        <w:t xml:space="preserve">public safety </w:t>
      </w:r>
      <w:r>
        <w:rPr>
          <w:rFonts w:ascii="Arial" w:hAnsi="Arial" w:cs="Arial"/>
          <w:sz w:val="20"/>
          <w:szCs w:val="20"/>
        </w:rPr>
        <w:t>while providing outstanding customer service.</w:t>
      </w:r>
      <w:r w:rsidRPr="00CF1AF3">
        <w:rPr>
          <w:rFonts w:ascii="Arial" w:hAnsi="Arial" w:cs="Arial"/>
          <w:sz w:val="20"/>
          <w:szCs w:val="20"/>
        </w:rPr>
        <w:t xml:space="preserve"> For more information, visit </w:t>
      </w:r>
      <w:hyperlink r:id="rId21" w:history="1">
        <w:r w:rsidRPr="00C61B90">
          <w:rPr>
            <w:rStyle w:val="Hyperlink"/>
            <w:rFonts w:ascii="Arial" w:hAnsi="Arial" w:cs="Arial"/>
            <w:sz w:val="20"/>
            <w:szCs w:val="20"/>
          </w:rPr>
          <w:t>dmv.dc.gov</w:t>
        </w:r>
      </w:hyperlink>
      <w:r w:rsidRPr="00CF1AF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Like DC DMV</w:t>
      </w:r>
      <w:r w:rsidRPr="00CF1AF3">
        <w:rPr>
          <w:rFonts w:ascii="Arial" w:hAnsi="Arial" w:cs="Arial"/>
          <w:sz w:val="20"/>
          <w:szCs w:val="20"/>
        </w:rPr>
        <w:t xml:space="preserve"> on </w:t>
      </w:r>
      <w:hyperlink r:id="rId22" w:history="1">
        <w:r w:rsidRPr="006E2525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Pr="00CF1A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follow us </w:t>
      </w:r>
      <w:r w:rsidRPr="00CF1AF3">
        <w:rPr>
          <w:rFonts w:ascii="Arial" w:hAnsi="Arial" w:cs="Arial"/>
          <w:sz w:val="20"/>
          <w:szCs w:val="20"/>
        </w:rPr>
        <w:t xml:space="preserve">on </w:t>
      </w:r>
      <w:hyperlink r:id="rId23" w:history="1">
        <w:r w:rsidRPr="00C61B90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6B54C6" w:rsidRDefault="006B54C6" w:rsidP="006B54C6"/>
    <w:p w:rsidR="006B54C6" w:rsidRDefault="006B54C6" w:rsidP="006B54C6"/>
    <w:p w:rsidR="006B54C6" w:rsidRDefault="006B54C6" w:rsidP="006B54C6"/>
    <w:p w:rsidR="006B54C6" w:rsidRDefault="006B54C6" w:rsidP="006B54C6"/>
    <w:bookmarkEnd w:id="0"/>
    <w:p w:rsidR="000D1819" w:rsidRDefault="000D1819"/>
    <w:sectPr w:rsidR="000D1819" w:rsidSect="006B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4670"/>
    <w:multiLevelType w:val="hybridMultilevel"/>
    <w:tmpl w:val="E5DA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17B41"/>
    <w:multiLevelType w:val="hybridMultilevel"/>
    <w:tmpl w:val="A166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C6"/>
    <w:rsid w:val="000D1819"/>
    <w:rsid w:val="00431830"/>
    <w:rsid w:val="00514C12"/>
    <w:rsid w:val="00676554"/>
    <w:rsid w:val="006B54C6"/>
    <w:rsid w:val="00741C66"/>
    <w:rsid w:val="007F1151"/>
    <w:rsid w:val="00A6133F"/>
    <w:rsid w:val="00B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1E86"/>
  <w15:chartTrackingRefBased/>
  <w15:docId w15:val="{DD5EAC65-7CDA-4911-8E88-13604DD3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4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6B54C6"/>
    <w:pPr>
      <w:spacing w:before="100" w:beforeAutospacing="1" w:after="100" w:afterAutospacing="1"/>
    </w:pPr>
  </w:style>
  <w:style w:type="paragraph" w:customStyle="1" w:styleId="xdefault">
    <w:name w:val="x_default"/>
    <w:basedOn w:val="Normal"/>
    <w:uiPriority w:val="99"/>
    <w:rsid w:val="006B54C6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6B54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B54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4C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54C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v.dc.gov/" TargetMode="External"/><Relationship Id="rId13" Type="http://schemas.openxmlformats.org/officeDocument/2006/relationships/hyperlink" Target="https://dmv.dc.gov/node/1115442" TargetMode="External"/><Relationship Id="rId18" Type="http://schemas.openxmlformats.org/officeDocument/2006/relationships/hyperlink" Target="https://dmv.dc.gov/node/11149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mv.dc.gov/" TargetMode="External"/><Relationship Id="rId7" Type="http://schemas.openxmlformats.org/officeDocument/2006/relationships/image" Target="cid:image001.png@01D030E7.D0DE90D0" TargetMode="External"/><Relationship Id="rId12" Type="http://schemas.openxmlformats.org/officeDocument/2006/relationships/hyperlink" Target="https://dmv.dc.gov/node/1115502" TargetMode="External"/><Relationship Id="rId17" Type="http://schemas.openxmlformats.org/officeDocument/2006/relationships/hyperlink" Target="https://dmv.dc.gov/node/111929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mv.dc.gov/node/1119302" TargetMode="External"/><Relationship Id="rId20" Type="http://schemas.openxmlformats.org/officeDocument/2006/relationships/hyperlink" Target="https://dmv.dc.gov/page/brentwood-roadtest-offi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mv.dc.gov/node/1115577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dmv.dc.gov/node/1119296" TargetMode="External"/><Relationship Id="rId23" Type="http://schemas.openxmlformats.org/officeDocument/2006/relationships/hyperlink" Target="https://twitter.com/dcdmv" TargetMode="External"/><Relationship Id="rId10" Type="http://schemas.openxmlformats.org/officeDocument/2006/relationships/hyperlink" Target="https://dmv.dc.gov/node/1115566" TargetMode="External"/><Relationship Id="rId19" Type="http://schemas.openxmlformats.org/officeDocument/2006/relationships/hyperlink" Target="https://dmv.dc.gov/page/DC-DMV-service-center-lo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v.dc.gov/service/booted-or-towed-vehicles" TargetMode="External"/><Relationship Id="rId14" Type="http://schemas.openxmlformats.org/officeDocument/2006/relationships/hyperlink" Target="http://www.dmv.dc.gov" TargetMode="External"/><Relationship Id="rId22" Type="http://schemas.openxmlformats.org/officeDocument/2006/relationships/hyperlink" Target="https://www.facebook.com/DCDM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Vanessa (DMV)</dc:creator>
  <cp:keywords/>
  <dc:description/>
  <cp:lastModifiedBy>Newton, Vanessa (DMV)</cp:lastModifiedBy>
  <cp:revision>2</cp:revision>
  <cp:lastPrinted>2019-02-07T19:46:00Z</cp:lastPrinted>
  <dcterms:created xsi:type="dcterms:W3CDTF">2019-02-27T17:42:00Z</dcterms:created>
  <dcterms:modified xsi:type="dcterms:W3CDTF">2019-02-27T17:42:00Z</dcterms:modified>
</cp:coreProperties>
</file>